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D4DEA" w14:textId="2E44A302" w:rsidR="00BF507C" w:rsidRPr="00B776BA" w:rsidRDefault="00BF507C" w:rsidP="00B776BA">
      <w:pPr>
        <w:jc w:val="center"/>
        <w:rPr>
          <w:sz w:val="40"/>
          <w:szCs w:val="40"/>
        </w:rPr>
      </w:pPr>
      <w:r w:rsidRPr="00B776BA">
        <w:rPr>
          <w:sz w:val="40"/>
          <w:szCs w:val="40"/>
        </w:rPr>
        <w:t xml:space="preserve">CCS </w:t>
      </w:r>
      <w:r w:rsidR="00565EDA" w:rsidRPr="00B776BA">
        <w:rPr>
          <w:sz w:val="40"/>
          <w:szCs w:val="40"/>
        </w:rPr>
        <w:t>eLearning FAQs</w:t>
      </w:r>
    </w:p>
    <w:p w14:paraId="7732FB72" w14:textId="77777777" w:rsidR="00BF507C" w:rsidRDefault="00BF507C" w:rsidP="00BF507C"/>
    <w:p w14:paraId="79E544EA" w14:textId="77777777" w:rsidR="00BF507C" w:rsidRPr="00BF507C" w:rsidRDefault="00BF507C" w:rsidP="00BF507C">
      <w:pPr>
        <w:rPr>
          <w:b/>
          <w:u w:val="single"/>
        </w:rPr>
      </w:pPr>
      <w:r w:rsidRPr="00BF507C">
        <w:rPr>
          <w:b/>
          <w:u w:val="single"/>
        </w:rPr>
        <w:t xml:space="preserve">What is eLearning? </w:t>
      </w:r>
    </w:p>
    <w:p w14:paraId="6B91B2A0" w14:textId="18D22161" w:rsidR="00BF507C" w:rsidRDefault="00B776BA" w:rsidP="00BF507C">
      <w:r>
        <w:t>E</w:t>
      </w:r>
      <w:r w:rsidR="00BF507C">
        <w:t>Learning is learning conducted via electronic media, typically, but not necessarily, over the Int</w:t>
      </w:r>
      <w:bookmarkStart w:id="0" w:name="_GoBack"/>
      <w:bookmarkEnd w:id="0"/>
      <w:r w:rsidR="00BF507C">
        <w:t xml:space="preserve">ernet. </w:t>
      </w:r>
    </w:p>
    <w:p w14:paraId="4F7E9A70" w14:textId="77777777" w:rsidR="00BF507C" w:rsidRDefault="00BF507C" w:rsidP="00BF507C"/>
    <w:p w14:paraId="46F78D55" w14:textId="77777777" w:rsidR="00BF507C" w:rsidRPr="00BF507C" w:rsidRDefault="00BF507C" w:rsidP="00BF507C">
      <w:pPr>
        <w:rPr>
          <w:b/>
          <w:u w:val="single"/>
        </w:rPr>
      </w:pPr>
      <w:r>
        <w:rPr>
          <w:b/>
          <w:u w:val="single"/>
        </w:rPr>
        <w:t xml:space="preserve">Are students just assigned </w:t>
      </w:r>
      <w:r w:rsidRPr="00BF507C">
        <w:rPr>
          <w:b/>
          <w:u w:val="single"/>
        </w:rPr>
        <w:t xml:space="preserve">some paper/pencil homework? </w:t>
      </w:r>
    </w:p>
    <w:p w14:paraId="21F5DD22" w14:textId="672CDF03" w:rsidR="00BF507C" w:rsidRDefault="00BF507C" w:rsidP="00BF507C">
      <w:r>
        <w:t xml:space="preserve">The idea is for the work to utilize technology... or at least be delivered through technology. Elearning packets can be made up of a combination of scanned worksheets, videos with writing assignments, math flash card practice, etc.  Teachers can provide links to websites where students can practice skills such as typing, writing, and math as well.  Providing videos for students to watch and then write journal entries is also a common option.  In addition, requiring students to spend time silent reading or researching a specific topic can be an easily accessible way to utilize technology as part of ones assignments given on an elearning day.  Furthermore, teachers can create an accountability sheet for parents to sign verifying their student completed the work, if that is helpful to track practice sessions. </w:t>
      </w:r>
    </w:p>
    <w:p w14:paraId="3F7452ED" w14:textId="77777777" w:rsidR="00FD3BB3" w:rsidRDefault="00FD3BB3" w:rsidP="00BF507C"/>
    <w:p w14:paraId="7031205D" w14:textId="0ABC905F" w:rsidR="00BF507C" w:rsidRPr="00FD3BB3" w:rsidRDefault="00FD3BB3" w:rsidP="00BF507C">
      <w:pPr>
        <w:rPr>
          <w:b/>
          <w:u w:val="single"/>
        </w:rPr>
      </w:pPr>
      <w:r>
        <w:rPr>
          <w:b/>
          <w:u w:val="single"/>
        </w:rPr>
        <w:t xml:space="preserve">What might </w:t>
      </w:r>
      <w:r w:rsidR="00BF507C" w:rsidRPr="00FD3BB3">
        <w:rPr>
          <w:b/>
          <w:u w:val="single"/>
        </w:rPr>
        <w:t xml:space="preserve">Special-Area teachers assign for elearning? </w:t>
      </w:r>
    </w:p>
    <w:p w14:paraId="27B386C6" w14:textId="098891E5" w:rsidR="00BF507C" w:rsidRDefault="00BF507C" w:rsidP="00BF507C">
      <w:r>
        <w:t>Here are three examples: 1. A PE teacher has been teaching the rules of volleyball. He/she then posts a short 10-Minute video (found on YouTube or elsewhere) on the rules of volleyball, and creates a 10-question quiz in google forms on the rules of volleyball. 2. A music teacher has been teaching the category of wind instruments. He/she posts a short video on all the types of wind instruments (found on YouTube or elsewhere), and how you identify them, and creates a 10-questions quiz in google forms on the wind instruments. 3. An art teacher has been teaching the coil pot in art. He/she posts a link to a great coil pot website, and asks the students to participate in 5 discussion questions about coil</w:t>
      </w:r>
      <w:r w:rsidR="00B776BA">
        <w:t xml:space="preserve"> pots using a shared google doc</w:t>
      </w:r>
      <w:r>
        <w:t xml:space="preserve">. </w:t>
      </w:r>
    </w:p>
    <w:p w14:paraId="7EFB436E" w14:textId="77777777" w:rsidR="00FD3BB3" w:rsidRDefault="00FD3BB3" w:rsidP="00BF507C"/>
    <w:p w14:paraId="2D461E7E" w14:textId="77777777" w:rsidR="00BF507C" w:rsidRPr="00FD3BB3" w:rsidRDefault="00BF507C" w:rsidP="00BF507C">
      <w:pPr>
        <w:rPr>
          <w:b/>
          <w:u w:val="single"/>
        </w:rPr>
      </w:pPr>
      <w:r w:rsidRPr="00FD3BB3">
        <w:rPr>
          <w:b/>
          <w:u w:val="single"/>
        </w:rPr>
        <w:t xml:space="preserve">Will extracurricular events be affected by the eLearning day? </w:t>
      </w:r>
    </w:p>
    <w:p w14:paraId="760C82F7" w14:textId="5762809C" w:rsidR="00BF507C" w:rsidRPr="004F4938" w:rsidRDefault="00BF507C" w:rsidP="00BF507C">
      <w:pPr>
        <w:rPr>
          <w:b/>
        </w:rPr>
      </w:pPr>
      <w:r>
        <w:t xml:space="preserve">Students do not come to school during the </w:t>
      </w:r>
      <w:r w:rsidR="00B776BA">
        <w:t>elearning day</w:t>
      </w:r>
      <w:r>
        <w:t xml:space="preserve">. </w:t>
      </w:r>
    </w:p>
    <w:p w14:paraId="60E88914" w14:textId="77777777" w:rsidR="004F4938" w:rsidRDefault="004F4938" w:rsidP="00BF507C"/>
    <w:p w14:paraId="53DFAEE3" w14:textId="77777777" w:rsidR="004F4938" w:rsidRDefault="004F4938" w:rsidP="00BF507C"/>
    <w:p w14:paraId="59092A9A" w14:textId="330401B5" w:rsidR="00BF507C" w:rsidRPr="004F4938" w:rsidRDefault="00BF507C" w:rsidP="00BF507C">
      <w:pPr>
        <w:rPr>
          <w:b/>
          <w:u w:val="single"/>
        </w:rPr>
      </w:pPr>
      <w:r w:rsidRPr="004F4938">
        <w:rPr>
          <w:b/>
          <w:u w:val="single"/>
        </w:rPr>
        <w:t xml:space="preserve">Will </w:t>
      </w:r>
      <w:r w:rsidR="00B776BA">
        <w:rPr>
          <w:b/>
          <w:u w:val="single"/>
        </w:rPr>
        <w:t>the</w:t>
      </w:r>
      <w:r w:rsidRPr="004F4938">
        <w:rPr>
          <w:b/>
          <w:u w:val="single"/>
        </w:rPr>
        <w:t xml:space="preserve"> school have a lab open</w:t>
      </w:r>
      <w:r w:rsidR="00B776BA">
        <w:rPr>
          <w:b/>
          <w:u w:val="single"/>
        </w:rPr>
        <w:t xml:space="preserve"> for students without internet/computer access at home</w:t>
      </w:r>
      <w:r w:rsidRPr="004F4938">
        <w:rPr>
          <w:b/>
          <w:u w:val="single"/>
        </w:rPr>
        <w:t xml:space="preserve">? </w:t>
      </w:r>
    </w:p>
    <w:p w14:paraId="4FB42CF0" w14:textId="42D82EC7" w:rsidR="00BF507C" w:rsidRDefault="00BF507C" w:rsidP="00BF507C">
      <w:r>
        <w:t xml:space="preserve">Yes, </w:t>
      </w:r>
      <w:r w:rsidR="004F4938">
        <w:t>our school</w:t>
      </w:r>
      <w:r>
        <w:t xml:space="preserve"> will have a computer lab open </w:t>
      </w:r>
      <w:r w:rsidR="00B776BA">
        <w:t xml:space="preserve">both </w:t>
      </w:r>
      <w:r>
        <w:t>before</w:t>
      </w:r>
      <w:r w:rsidR="004F4938">
        <w:t xml:space="preserve"> </w:t>
      </w:r>
      <w:r w:rsidR="00B776BA">
        <w:t>(7:30-8:00 am) and</w:t>
      </w:r>
      <w:r w:rsidR="004F4938">
        <w:t xml:space="preserve"> after school </w:t>
      </w:r>
      <w:r w:rsidR="00B776BA">
        <w:t xml:space="preserve">(3:06-4:30 pm) </w:t>
      </w:r>
      <w:r w:rsidR="004F4938">
        <w:t xml:space="preserve">during the two days following an elearning </w:t>
      </w:r>
      <w:r w:rsidR="00BF2AEA">
        <w:t>day</w:t>
      </w:r>
      <w:r>
        <w:t xml:space="preserve">. </w:t>
      </w:r>
    </w:p>
    <w:p w14:paraId="4E2CC89B" w14:textId="77777777" w:rsidR="00BF507C" w:rsidRDefault="00BF507C" w:rsidP="00BF507C"/>
    <w:p w14:paraId="2718BED9" w14:textId="77777777" w:rsidR="00BF507C" w:rsidRDefault="00BF507C" w:rsidP="00BF507C"/>
    <w:p w14:paraId="7B5E4AD1" w14:textId="77777777" w:rsidR="00BF507C" w:rsidRPr="00BF2AEA" w:rsidRDefault="00BF507C" w:rsidP="00BF507C">
      <w:pPr>
        <w:rPr>
          <w:b/>
          <w:u w:val="single"/>
        </w:rPr>
      </w:pPr>
      <w:r w:rsidRPr="00BF2AEA">
        <w:rPr>
          <w:b/>
          <w:u w:val="single"/>
        </w:rPr>
        <w:t xml:space="preserve">When are eLearning materials/assignments due? </w:t>
      </w:r>
    </w:p>
    <w:p w14:paraId="6B6938C5" w14:textId="2B4D9600" w:rsidR="00BF507C" w:rsidRDefault="00BF507C" w:rsidP="00BF507C">
      <w:r>
        <w:t>St</w:t>
      </w:r>
      <w:r w:rsidR="00BF2AEA">
        <w:t xml:space="preserve">udents have 2 </w:t>
      </w:r>
      <w:r>
        <w:t xml:space="preserve">school days after the </w:t>
      </w:r>
      <w:r w:rsidR="00B776BA">
        <w:t xml:space="preserve">elearning day </w:t>
      </w:r>
      <w:r>
        <w:t>to complete and turn in the eLearning material. If another school canc</w:t>
      </w:r>
      <w:r w:rsidR="00BF2AEA">
        <w:t xml:space="preserve">ellation occurs during those </w:t>
      </w:r>
      <w:r>
        <w:t xml:space="preserve">days, an additional day will be added to the due date of the first cancellation. </w:t>
      </w:r>
    </w:p>
    <w:p w14:paraId="23212393" w14:textId="77777777" w:rsidR="00BF2AEA" w:rsidRDefault="00BF2AEA" w:rsidP="00BF507C"/>
    <w:p w14:paraId="5A804CF9" w14:textId="77777777" w:rsidR="00B776BA" w:rsidRDefault="00B776BA" w:rsidP="00BF507C">
      <w:pPr>
        <w:rPr>
          <w:b/>
          <w:u w:val="single"/>
        </w:rPr>
      </w:pPr>
    </w:p>
    <w:p w14:paraId="0194FAA6" w14:textId="77777777" w:rsidR="00B776BA" w:rsidRDefault="00B776BA" w:rsidP="00BF507C">
      <w:pPr>
        <w:rPr>
          <w:b/>
          <w:u w:val="single"/>
        </w:rPr>
      </w:pPr>
    </w:p>
    <w:p w14:paraId="3EB3DFB8" w14:textId="2A4058A2" w:rsidR="00BF507C" w:rsidRPr="00BF2AEA" w:rsidRDefault="00BF507C" w:rsidP="00BF507C">
      <w:pPr>
        <w:rPr>
          <w:b/>
          <w:u w:val="single"/>
        </w:rPr>
      </w:pPr>
      <w:r w:rsidRPr="00BF2AEA">
        <w:rPr>
          <w:b/>
          <w:u w:val="single"/>
        </w:rPr>
        <w:t xml:space="preserve">Will students be able to access lessons beforehand and download </w:t>
      </w:r>
      <w:r w:rsidR="00B776BA">
        <w:rPr>
          <w:b/>
          <w:u w:val="single"/>
        </w:rPr>
        <w:t xml:space="preserve">them </w:t>
      </w:r>
      <w:r w:rsidRPr="00BF2AEA">
        <w:rPr>
          <w:b/>
          <w:u w:val="single"/>
        </w:rPr>
        <w:t>at school</w:t>
      </w:r>
      <w:r w:rsidR="00B776BA">
        <w:rPr>
          <w:b/>
          <w:u w:val="single"/>
        </w:rPr>
        <w:t>?</w:t>
      </w:r>
      <w:r w:rsidRPr="00BF2AEA">
        <w:rPr>
          <w:b/>
          <w:u w:val="single"/>
        </w:rPr>
        <w:t xml:space="preserve"> </w:t>
      </w:r>
    </w:p>
    <w:p w14:paraId="159A5CF4" w14:textId="4BE2BEB1" w:rsidR="00BF507C" w:rsidRDefault="00BF507C" w:rsidP="00BF507C">
      <w:r>
        <w:t xml:space="preserve">The ability to download ahead of time is completely up to each teacher </w:t>
      </w:r>
      <w:r w:rsidR="00B776BA">
        <w:t>as to</w:t>
      </w:r>
      <w:r>
        <w:t xml:space="preserve"> where and how they post materials and assignments. For example: if material is used/posted on the school website, renweb or weebly, it can be downloaded from any computer with internet access, as soon as it is made available. </w:t>
      </w:r>
    </w:p>
    <w:p w14:paraId="762C35F7" w14:textId="77777777" w:rsidR="0033048B" w:rsidRDefault="0033048B" w:rsidP="00BF507C"/>
    <w:p w14:paraId="7228CF53" w14:textId="56A69085" w:rsidR="00BF507C" w:rsidRPr="0033048B" w:rsidRDefault="0033048B" w:rsidP="00BF507C">
      <w:pPr>
        <w:rPr>
          <w:b/>
          <w:u w:val="single"/>
        </w:rPr>
      </w:pPr>
      <w:r>
        <w:rPr>
          <w:b/>
          <w:u w:val="single"/>
        </w:rPr>
        <w:t xml:space="preserve">What are the time </w:t>
      </w:r>
      <w:r w:rsidR="006E1060">
        <w:rPr>
          <w:b/>
          <w:u w:val="single"/>
        </w:rPr>
        <w:t>expectations for each class/subject</w:t>
      </w:r>
      <w:r w:rsidR="00BF507C" w:rsidRPr="0033048B">
        <w:rPr>
          <w:b/>
          <w:u w:val="single"/>
        </w:rPr>
        <w:t xml:space="preserve">? </w:t>
      </w:r>
    </w:p>
    <w:p w14:paraId="22A69352" w14:textId="41ADB780" w:rsidR="00BF507C" w:rsidRDefault="006E1060" w:rsidP="00BF507C">
      <w:r>
        <w:t>For a class/subject</w:t>
      </w:r>
      <w:r w:rsidR="00BF507C">
        <w:t xml:space="preserve"> </w:t>
      </w:r>
      <w:r>
        <w:t xml:space="preserve">taught, a teacher will </w:t>
      </w:r>
      <w:r w:rsidR="00BF507C">
        <w:t xml:space="preserve">post approximately 30 minutes worth of learning material. </w:t>
      </w:r>
    </w:p>
    <w:p w14:paraId="406578D9" w14:textId="77777777" w:rsidR="006E1060" w:rsidRDefault="006E1060" w:rsidP="00BF507C"/>
    <w:p w14:paraId="6B6E877B" w14:textId="77777777" w:rsidR="00BF507C" w:rsidRPr="006E1060" w:rsidRDefault="00BF507C" w:rsidP="00BF507C">
      <w:pPr>
        <w:rPr>
          <w:b/>
          <w:u w:val="single"/>
        </w:rPr>
      </w:pPr>
      <w:r w:rsidRPr="006E1060">
        <w:rPr>
          <w:b/>
          <w:u w:val="single"/>
        </w:rPr>
        <w:t xml:space="preserve">Do kids need iPads/laptops and Internet? </w:t>
      </w:r>
    </w:p>
    <w:p w14:paraId="0A505998" w14:textId="548ED55C" w:rsidR="00BF507C" w:rsidRDefault="00BF507C" w:rsidP="00BF507C">
      <w:r>
        <w:t>Students with access to iPads or other computers at home would be idea</w:t>
      </w:r>
      <w:r w:rsidR="00FE7770">
        <w:t xml:space="preserve">l. </w:t>
      </w:r>
      <w:r w:rsidR="00B776BA">
        <w:t>However, a</w:t>
      </w:r>
      <w:r w:rsidR="002E00BE">
        <w:t xml:space="preserve">fter </w:t>
      </w:r>
      <w:r w:rsidR="00B776BA">
        <w:t>and</w:t>
      </w:r>
      <w:r w:rsidR="002E00BE">
        <w:t xml:space="preserve"> </w:t>
      </w:r>
      <w:r w:rsidR="00565EDA">
        <w:t>before school</w:t>
      </w:r>
      <w:r w:rsidR="00FE7770">
        <w:t xml:space="preserve"> </w:t>
      </w:r>
      <w:r w:rsidR="002E00BE">
        <w:t xml:space="preserve">computer lab hours will be available in the two days following an elearning day.  Public libraries are also a great option.  </w:t>
      </w:r>
    </w:p>
    <w:p w14:paraId="7B4C45B1" w14:textId="77777777" w:rsidR="00122C2D" w:rsidRDefault="00122C2D" w:rsidP="00BF507C"/>
    <w:p w14:paraId="4789E2E0" w14:textId="6D13BA20" w:rsidR="00BF507C" w:rsidRPr="00122C2D" w:rsidRDefault="00122C2D" w:rsidP="00BF507C">
      <w:pPr>
        <w:rPr>
          <w:b/>
          <w:u w:val="single"/>
        </w:rPr>
      </w:pPr>
      <w:r>
        <w:rPr>
          <w:b/>
          <w:u w:val="single"/>
        </w:rPr>
        <w:t xml:space="preserve">Will teachers </w:t>
      </w:r>
      <w:r w:rsidR="00BF507C" w:rsidRPr="00122C2D">
        <w:rPr>
          <w:b/>
          <w:u w:val="single"/>
        </w:rPr>
        <w:t xml:space="preserve">be available to "interact" with the students during the eLearning day? </w:t>
      </w:r>
    </w:p>
    <w:p w14:paraId="0FD1903B" w14:textId="466E45FD" w:rsidR="00BF507C" w:rsidRDefault="00B776BA" w:rsidP="00BF507C">
      <w:r>
        <w:t>Teachers will be available via email between 10 am and 2 pm on elearning days.  An email response can be expected within 60 minutes.</w:t>
      </w:r>
      <w:r w:rsidR="00BF507C">
        <w:t xml:space="preserve"> </w:t>
      </w:r>
    </w:p>
    <w:p w14:paraId="0B7E456D" w14:textId="77777777" w:rsidR="00122C2D" w:rsidRDefault="00122C2D" w:rsidP="00BF507C"/>
    <w:p w14:paraId="7596EDA3" w14:textId="77777777" w:rsidR="00BF507C" w:rsidRPr="00122C2D" w:rsidRDefault="00BF507C" w:rsidP="00BF507C">
      <w:pPr>
        <w:rPr>
          <w:b/>
          <w:u w:val="single"/>
        </w:rPr>
      </w:pPr>
      <w:r w:rsidRPr="00122C2D">
        <w:rPr>
          <w:b/>
          <w:u w:val="single"/>
        </w:rPr>
        <w:t xml:space="preserve">What are the consequences for students who do not complete the work? </w:t>
      </w:r>
    </w:p>
    <w:p w14:paraId="3A278DFC" w14:textId="7C9CECDE" w:rsidR="00BF507C" w:rsidRDefault="00BF507C" w:rsidP="00BF507C">
      <w:r>
        <w:t>Students who do not complete any work assigned to t</w:t>
      </w:r>
      <w:r w:rsidR="00122C2D">
        <w:t>hem for the eLearning day will</w:t>
      </w:r>
      <w:r>
        <w:t xml:space="preserve"> face the same consequences as they would face for a normal class session. </w:t>
      </w:r>
    </w:p>
    <w:p w14:paraId="1BA3C0D8" w14:textId="77777777" w:rsidR="00F92427" w:rsidRDefault="00F92427" w:rsidP="00BF507C"/>
    <w:p w14:paraId="2A031153" w14:textId="77777777" w:rsidR="00BF507C" w:rsidRPr="00A91DB0" w:rsidRDefault="00BF507C" w:rsidP="00BF507C">
      <w:pPr>
        <w:rPr>
          <w:b/>
          <w:u w:val="single"/>
        </w:rPr>
      </w:pPr>
      <w:r w:rsidRPr="00A91DB0">
        <w:rPr>
          <w:b/>
          <w:u w:val="single"/>
        </w:rPr>
        <w:t>Are the specific requirements about the type of online content we assign?</w:t>
      </w:r>
    </w:p>
    <w:p w14:paraId="52BC5F9D" w14:textId="77777777" w:rsidR="00BF507C" w:rsidRDefault="00BF507C" w:rsidP="00BF507C">
      <w:r>
        <w:t xml:space="preserve">Yes. The IDOE requires eLearning material to be valid educational content and address the standards.  Language arts teachers’ eLearning material should contain some component of Reading Workshop, Writing Workshop, and Language and Word Study (the components of Balanced Literacy). </w:t>
      </w:r>
    </w:p>
    <w:p w14:paraId="1DC5E094" w14:textId="77777777" w:rsidR="00827DF9" w:rsidRDefault="00827DF9" w:rsidP="00BF507C"/>
    <w:p w14:paraId="1FACE84C" w14:textId="77777777" w:rsidR="00BF507C" w:rsidRPr="00827DF9" w:rsidRDefault="00BF507C" w:rsidP="00BF507C">
      <w:pPr>
        <w:rPr>
          <w:b/>
          <w:u w:val="single"/>
        </w:rPr>
      </w:pPr>
      <w:r w:rsidRPr="00827DF9">
        <w:rPr>
          <w:b/>
          <w:u w:val="single"/>
        </w:rPr>
        <w:t xml:space="preserve">How do we post our eLearning instructions? </w:t>
      </w:r>
    </w:p>
    <w:p w14:paraId="4758726B" w14:textId="51F1909D" w:rsidR="00BF507C" w:rsidRDefault="00BF507C" w:rsidP="00BF507C">
      <w:r>
        <w:t xml:space="preserve">Packets </w:t>
      </w:r>
      <w:r w:rsidR="00FA08F1">
        <w:t>are</w:t>
      </w:r>
      <w:r>
        <w:t xml:space="preserve"> posted on the school website</w:t>
      </w:r>
      <w:r w:rsidR="00FA08F1">
        <w:t>.  Click on the</w:t>
      </w:r>
      <w:r w:rsidR="00827DF9">
        <w:t xml:space="preserve"> “Patron Information”</w:t>
      </w:r>
      <w:r w:rsidR="00B776BA">
        <w:t xml:space="preserve"> </w:t>
      </w:r>
      <w:r w:rsidR="00827DF9">
        <w:t>button on the home page</w:t>
      </w:r>
      <w:r w:rsidR="00FA08F1">
        <w:t xml:space="preserve"> and f</w:t>
      </w:r>
      <w:r w:rsidR="00B776BA">
        <w:t>ollow the link to the new page</w:t>
      </w:r>
      <w:r w:rsidR="00FA08F1">
        <w:t>.  S</w:t>
      </w:r>
      <w:r w:rsidR="00B776BA">
        <w:t>croll</w:t>
      </w:r>
      <w:r w:rsidR="006B7225">
        <w:t xml:space="preserve"> down to the e-learning section</w:t>
      </w:r>
      <w:r w:rsidR="00FA08F1">
        <w:t>, and click on your teacher’s name</w:t>
      </w:r>
      <w:r w:rsidR="006B7225">
        <w:t xml:space="preserve">.  </w:t>
      </w:r>
      <w:r w:rsidR="00FA08F1">
        <w:t xml:space="preserve">JH/HS students will only select the teachers/classes they attend on that specific elearning day’s schedule, i.e. A/B elearning will reflect the A/B class schedule.  </w:t>
      </w:r>
      <w:r w:rsidR="00AC36C6">
        <w:t xml:space="preserve"> </w:t>
      </w:r>
    </w:p>
    <w:p w14:paraId="61ECAD5F" w14:textId="77777777" w:rsidR="00AC36C6" w:rsidRDefault="00AC36C6" w:rsidP="00BF507C"/>
    <w:p w14:paraId="2ECCC986" w14:textId="77777777" w:rsidR="00AC36C6" w:rsidRDefault="00AC36C6" w:rsidP="00BF507C">
      <w:pPr>
        <w:rPr>
          <w:b/>
          <w:u w:val="single"/>
        </w:rPr>
      </w:pPr>
    </w:p>
    <w:p w14:paraId="272A3F4D" w14:textId="2F9629C2" w:rsidR="00BF507C" w:rsidRPr="00AC36C6" w:rsidRDefault="00AC36C6" w:rsidP="00BF507C">
      <w:pPr>
        <w:rPr>
          <w:b/>
          <w:u w:val="single"/>
        </w:rPr>
      </w:pPr>
      <w:r>
        <w:rPr>
          <w:b/>
          <w:u w:val="single"/>
        </w:rPr>
        <w:t xml:space="preserve">Will </w:t>
      </w:r>
      <w:r w:rsidR="00BF507C" w:rsidRPr="00AC36C6">
        <w:rPr>
          <w:b/>
          <w:u w:val="single"/>
        </w:rPr>
        <w:t xml:space="preserve">eLearning material be graded? </w:t>
      </w:r>
    </w:p>
    <w:p w14:paraId="5AA18270" w14:textId="77777777" w:rsidR="0076770A" w:rsidRDefault="0076770A" w:rsidP="00BF507C">
      <w:r>
        <w:t>Yes</w:t>
      </w:r>
    </w:p>
    <w:p w14:paraId="404986BD" w14:textId="77777777" w:rsidR="0076770A" w:rsidRDefault="0076770A" w:rsidP="00BF507C"/>
    <w:p w14:paraId="7F3B1B57" w14:textId="0115E6F2" w:rsidR="00BF507C" w:rsidRPr="0076770A" w:rsidRDefault="00BF507C" w:rsidP="00BF507C">
      <w:pPr>
        <w:rPr>
          <w:b/>
          <w:u w:val="single"/>
        </w:rPr>
      </w:pPr>
      <w:r w:rsidRPr="0076770A">
        <w:rPr>
          <w:b/>
          <w:u w:val="single"/>
        </w:rPr>
        <w:t xml:space="preserve">When eLearning days overlap, do students get extended time? </w:t>
      </w:r>
    </w:p>
    <w:p w14:paraId="1994D6DD" w14:textId="4EE9DF40" w:rsidR="00BF507C" w:rsidRDefault="00BF507C" w:rsidP="00BF507C">
      <w:r>
        <w:t xml:space="preserve">Yes, for each cancelled day that occurs during a previous eLearning “window” of days, computer labs </w:t>
      </w:r>
      <w:r w:rsidR="0076770A">
        <w:t>and due dates will be extended</w:t>
      </w:r>
      <w:r>
        <w:t xml:space="preserve"> for an extra day. </w:t>
      </w:r>
    </w:p>
    <w:p w14:paraId="2556904C" w14:textId="77777777" w:rsidR="00592686" w:rsidRDefault="00592686" w:rsidP="00BF507C"/>
    <w:p w14:paraId="7E03924E" w14:textId="37D04369" w:rsidR="00BF507C" w:rsidRPr="00592686" w:rsidRDefault="00BF507C" w:rsidP="00BF507C">
      <w:pPr>
        <w:rPr>
          <w:b/>
          <w:u w:val="single"/>
        </w:rPr>
      </w:pPr>
      <w:r w:rsidRPr="00592686">
        <w:rPr>
          <w:b/>
          <w:u w:val="single"/>
        </w:rPr>
        <w:t>Is there a limit to the num</w:t>
      </w:r>
      <w:r w:rsidR="00592686">
        <w:rPr>
          <w:b/>
          <w:u w:val="single"/>
        </w:rPr>
        <w:t xml:space="preserve">ber of eLearning days a </w:t>
      </w:r>
      <w:r w:rsidR="00FA08F1">
        <w:rPr>
          <w:b/>
          <w:u w:val="single"/>
        </w:rPr>
        <w:t xml:space="preserve">school </w:t>
      </w:r>
      <w:r w:rsidR="00FA08F1" w:rsidRPr="00592686">
        <w:rPr>
          <w:b/>
          <w:u w:val="single"/>
        </w:rPr>
        <w:t>may</w:t>
      </w:r>
      <w:r w:rsidRPr="00592686">
        <w:rPr>
          <w:b/>
          <w:u w:val="single"/>
        </w:rPr>
        <w:t xml:space="preserve"> utilize? </w:t>
      </w:r>
    </w:p>
    <w:p w14:paraId="02025C9B" w14:textId="77777777" w:rsidR="00592686" w:rsidRDefault="00BF507C" w:rsidP="00BF507C">
      <w:r>
        <w:t xml:space="preserve">No such limit is required by the </w:t>
      </w:r>
      <w:r w:rsidR="00592686">
        <w:t>IDOE, but CCS</w:t>
      </w:r>
      <w:r>
        <w:t xml:space="preserve"> may choose to set a limit. </w:t>
      </w:r>
    </w:p>
    <w:p w14:paraId="4390B5A8" w14:textId="77777777" w:rsidR="00592686" w:rsidRDefault="00592686" w:rsidP="00BF507C"/>
    <w:p w14:paraId="2195D223" w14:textId="5862C1B1" w:rsidR="00592686" w:rsidRDefault="00BF507C" w:rsidP="00BF507C">
      <w:r w:rsidRPr="00592686">
        <w:rPr>
          <w:b/>
          <w:u w:val="single"/>
        </w:rPr>
        <w:t>Is there a limit to the number of conse</w:t>
      </w:r>
      <w:r w:rsidR="007A2B19">
        <w:rPr>
          <w:b/>
          <w:u w:val="single"/>
        </w:rPr>
        <w:t>cutive eLearning days a school</w:t>
      </w:r>
      <w:r w:rsidRPr="00592686">
        <w:rPr>
          <w:b/>
          <w:u w:val="single"/>
        </w:rPr>
        <w:t xml:space="preserve"> may utilize</w:t>
      </w:r>
      <w:r>
        <w:t xml:space="preserve">? </w:t>
      </w:r>
    </w:p>
    <w:p w14:paraId="6A10B91D" w14:textId="211BF7EB" w:rsidR="00BF507C" w:rsidRDefault="00BF507C" w:rsidP="00BF507C">
      <w:r>
        <w:t>There is no limit to the number of conse</w:t>
      </w:r>
      <w:r w:rsidR="007A2B19">
        <w:t>cutive eLearning days a school</w:t>
      </w:r>
      <w:r>
        <w:t xml:space="preserve"> may utilize,</w:t>
      </w:r>
      <w:r w:rsidR="007A2B19">
        <w:t xml:space="preserve"> but a school</w:t>
      </w:r>
      <w:r>
        <w:t xml:space="preserve"> may choose to set a limit.</w:t>
      </w:r>
    </w:p>
    <w:sectPr w:rsidR="00BF507C" w:rsidSect="00B776BA">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7C"/>
    <w:rsid w:val="00122C2D"/>
    <w:rsid w:val="002E00BE"/>
    <w:rsid w:val="0033048B"/>
    <w:rsid w:val="004F4938"/>
    <w:rsid w:val="005504A7"/>
    <w:rsid w:val="00565EDA"/>
    <w:rsid w:val="00592686"/>
    <w:rsid w:val="006B7225"/>
    <w:rsid w:val="006E1060"/>
    <w:rsid w:val="0076770A"/>
    <w:rsid w:val="007A2B19"/>
    <w:rsid w:val="00827DF9"/>
    <w:rsid w:val="008B5E21"/>
    <w:rsid w:val="00A91DB0"/>
    <w:rsid w:val="00AC36C6"/>
    <w:rsid w:val="00B776BA"/>
    <w:rsid w:val="00BD2976"/>
    <w:rsid w:val="00BF2AEA"/>
    <w:rsid w:val="00BF507C"/>
    <w:rsid w:val="00F92427"/>
    <w:rsid w:val="00FA08F1"/>
    <w:rsid w:val="00FD3BB3"/>
    <w:rsid w:val="00FE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Michele Vigil</cp:lastModifiedBy>
  <cp:revision>2</cp:revision>
  <dcterms:created xsi:type="dcterms:W3CDTF">2016-03-03T21:06:00Z</dcterms:created>
  <dcterms:modified xsi:type="dcterms:W3CDTF">2016-03-03T21:06:00Z</dcterms:modified>
</cp:coreProperties>
</file>